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Brousse,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225-228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2711722058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puissance/ puissance virtuelle/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étude détaillé des solides articulé: liaisons usuelles, équations de lagrange avec leurs nombreuses applications ,i,tégrales premières, équilibrre,gyroscope, linéarisation; systèmes vibrants,stabilité et stabilisation,descrétisation.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