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 T2, champs et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Weill, Gilbert/ Alonso, Marcelo/ Finn, Edward J./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671-678</w:t>
            </w:r>
          </w:p>
        </w:tc>
      </w:tr>
      <w:tr>
        <w:trPr>
          <w:trHeight w:val="567"/>
        </w:trPr>
        <w:tc>
          <w:tcPr>
            <w:tcW w:type="dxa" w:w="3000"/>
          </w:tcPr>
          <w:p>
            <w:r>
              <w:t>Numéro d'Identification</w:t>
            </w:r>
          </w:p>
        </w:tc>
        <w:tc>
          <w:tcPr>
            <w:tcW w:type="dxa" w:w="7000"/>
          </w:tcPr>
          <w:p>
            <w:r>
              <w:t>9782100063017, 9782100494781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générale/ champ et onde/ </w:t>
            </w:r>
          </w:p>
        </w:tc>
      </w:tr>
    </w:tbl>
    <w:p>
      <w:pPr>
        <w:pStyle w:val="Heading3"/>
      </w:pPr>
      <w:r>
        <w:t>Résumé :</w:t>
      </w:r>
    </w:p>
    <w:p>
      <w:r>
        <w:t>La physique est une science fondamentale qui a une profonde influence sur toutes les autres sciences. Les futurs physiciens et les futurs ingénieurs ne sont pas les seuls qui doivent avoir parfaitement compris ces idées fondamentales. Tous ceux qui envisagent une carrière scientifique (y compris les étudiants qui se spécialisent en biologie, en chimie et en mathématiques), doivent avoir acquis la même compréhension. Le but premier du cours de physique générale est de donner à l'étudiant une vue unifiée de la physique. Ce cours en deux tomes présente donc les idées fondamentales constituant l'essentiel de la physique contemporaine. Il s'adresse aux étudiants de premier cycle, des classes préparatoires aux grandes écoles et des IUT scientifiques. Il sera aussi utilisé avec profit par les enseignants du secondaire désireux de se recycler. Le premier tome présente, outre la mécanique classique, une introduction à la thermodynamique et à la mécanique statistique. Ce deuxième volume étudie les phénomènes d'interaction, et donc de champs. L'électromagnétisme est couvert très en détail ; l'ouvrage se termine par une introduction à la mécanique quantique. Ces deux tomes proposent de très nombreux exercices, tous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