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Unger, Serge/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221-225</w:t>
            </w:r>
          </w:p>
        </w:tc>
      </w:tr>
      <w:tr>
        <w:trPr>
          <w:trHeight w:val="567"/>
        </w:trPr>
        <w:tc>
          <w:tcPr>
            <w:tcW w:type="dxa" w:w="3000"/>
          </w:tcPr>
          <w:p>
            <w:r>
              <w:t>Numéro d'Identification</w:t>
            </w:r>
          </w:p>
        </w:tc>
        <w:tc>
          <w:tcPr>
            <w:tcW w:type="dxa" w:w="7000"/>
          </w:tcPr>
          <w:p>
            <w:r>
              <w:t>2040187634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fibre optique/ fréquence de coupure/ </w:t>
            </w:r>
          </w:p>
        </w:tc>
      </w:tr>
    </w:tbl>
    <w:p>
      <w:pPr>
        <w:pStyle w:val="Heading3"/>
      </w:pPr>
      <w:r>
        <w:t>Résumé :</w:t>
      </w:r>
    </w:p>
    <w:p>
      <w:r>
        <w:t>Le livre  Fibres optiques : théorie et applications  présente les principes fondamentaux de la propagation de la lumière dans les fibres optiques, les caractéristiques physiques et technologiques des fibres, ainsi que les méthodes de transmission et de modulation du signal optique. Il aborde également les composants utilisés dans les systèmes de communication optique (sources, détecteurs, coupleurs, amplificateurs), les techniques de multiplexage, et les applications dans les réseaux de télécommunications, l’instrumentation et les capteurs. L’ouvrage met l’accent sur la performance, la fiabilité et l’évolution des technologies optiques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