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construction des systèmes éléctriques et gaziers d'algérie (1852-1969).T2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Boutarfa;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283-288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9789961023716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système éléctrique/ </w:t>
            </w:r>
          </w:p>
        </w:tc>
      </w:tr>
    </w:tbl>
    <w:p>
      <w:pPr>
        <w:pStyle w:val="Heading3"/>
      </w:pPr>
      <w:r>
        <w:t>Résumé :</w:t>
      </w:r>
    </w:p>
    <w:p>
      <w:r>
        <w:t>Au sommaire de cet ouvrage:</w:t>
        <w:br/>
        <w:br/>
        <w:t>transport de l’électricité.</w:t>
        <w:br/>
        <w:br/>
        <w:t>Distribution et et commercialisation de l'électricité.</w:t>
        <w:br/>
        <w:br/>
        <w:t>Production et transport de gaz</w:t>
        <w:br/>
        <w:br/>
        <w:t>Miracles des hydrocarbures et introduction du gaz naturel en Algérie.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