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physiques.T3,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R/ Boutigny,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 cours d’électricité présente de manière rigoureuse les principes fondamentaux et les applications essentielles de l’électromagnétisme, destinés à préparer efficacement les étudiants des classes de mathématiques spéciales (MM’, PP’) et du premier cycle universitaire à la résolution de problèmes et à la maîtrise des concepts théoriques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