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Mécanique. V2, 89 exercices et 14 problèmes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Alain Maruani : Sup MPSI, PCSI, PTSI(N°:None)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2225849277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Louvrage étude les trois premier titres suivants:                                                                                                                 -Cinématique &amp;changement de référentaiel                                                                                                                               -principe fondamentale                                                                                                                                                             -Intégrales premières du mouvement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