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durabilité des tubes en HDPE pour le transport du gaz naturel et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Berkas; khaoula/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polyéthylène/ endommageme/ milieux acide/ </w:t>
            </w:r>
          </w:p>
        </w:tc>
      </w:tr>
    </w:tbl>
    <w:p>
      <w:pPr>
        <w:pStyle w:val="Heading3"/>
      </w:pPr>
      <w:r>
        <w:t>Résumé :</w:t>
      </w:r>
    </w:p>
    <w:p>
      <w:r>
        <w:t>Cette thèse s’intéresse aux effets engendrés par le vieillissement physico-chimique des tubes en polyéthylène exposés à des milieux agressifs de nature acide. Ce travail est structuré en quatre parties complémentaires : une 1ere partie consacrée à l’étude du comportement de filaments HDPE usinés et vieillis à court et à long terme à travers les résultats des contraintes et des déformations (?, ?), une deuxième partie consacrée à l’étude de l’effet du vieillissement sur l’énergie d’impact d’éprouvettes HDPE sous forme d’arcs, une troisième partie consacrée à la caractérisation de certaines propriétés physico-chimiques de la structure vieillie DSC et FTIR, et enfin une quatrième partie consacrée à la présentation d’une nouvelle approche de l’indice de fiabilité ? basée sur le taux de restitution d’énergie critique GIc , intégrant les effets de la</w:t>
        <w:br/>
        <w:br/>
        <w:t>dégradation des propriétés mécaniques du MDPE. Ainsi, ce travail constitue une contribution à une appréciation de la durabilité de ces structures destinées à servir pendant une durée déterminée.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