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et physico- chimie des dépots métastables aluminium cuivre élaborés par pulvérisation cathodique magnétron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Draissia; Mohamed/ Debili, Mohamed-Yacine/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électrochimie/ cuivre/ pulvérisation/ aluminium/ </w:t>
            </w:r>
          </w:p>
        </w:tc>
      </w:tr>
    </w:tbl>
    <w:p>
      <w:pPr>
        <w:pStyle w:val="Heading3"/>
      </w:pPr>
      <w:r>
        <w:t>Résumé :</w:t>
      </w:r>
    </w:p>
    <w:p>
      <w:r>
        <w:t>Le présente travail décrit les propriétés structurales et électrochimiques du systéme de films minces A1-Cu élaborés par le procédé de pulvérisation cathodique magnétro radiofréquence (13,56 MHZ) , les cibles composites à pulvériser qui ont une forme circulaire ont été usinées en disques d'aluminium.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