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Caractéisation d'une Vitro- céramique et des alumines par indentation Vichers et frottement - 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Benayache; Sihem/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céramique/ indentation vickers / vitro céramique/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nous avons caractéricé deux types de matériaux des alumines et une vitro céramique cette caractérisation consiste à déterminer les propriétés mécaniques dureté et ténacité des deux alumines élaborées et de la vitro céramique par la technique d'indentation Vichers.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