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Effet de la vitesse du liquide de couplage sur les paramétres acoustiques de verres métalliques massifs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Metiri; Wahiba/ Boumerdas, Fatiha/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verres métalliques / liquide  couplage/ vitesse acoustique/ spectre FFT/ mode longitudinale/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, nous nous sommes intéressés à l'investigation non destructive de verres métalliques massifs water white glass, borosilicate glass en utilisant des simulations théoriques via la microscopie acoustique .pour déterminer le liquide de couplage optimal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