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Hydrocondensation du monoxyde de carbone en méthanol sur des catalyseurs à base de cuivre et de zinc : tests catalytiques et caractérisation physico chimique des catalyseurs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Mesbah- benyoucef; Zahia/ Université d'Alger/ Bettahar, M.M./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carbone/ hydrocondensation/ catalyseurs/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travail, nous avons étudié par spectros-copie infrarouge l'état de surface du solide catalytique aiin-sique les différentes espéces qui ae sont formées au cours de la réaction co, h2.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