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Contrainte et relaxation des couches de semi- conducteurs etude par canalisation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Chami; Ahmed Chafik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couches minces/ silicium/ </w:t>
            </w:r>
          </w:p>
        </w:tc>
      </w:tr>
    </w:tbl>
    <w:p>
      <w:pPr>
        <w:pStyle w:val="Heading3"/>
      </w:pPr>
      <w:r>
        <w:t>Résumé :</w:t>
      </w:r>
    </w:p>
    <w:p>
      <w:r>
        <w:t>nous avons utilisé différentes possibilités de la canalisation de particules légéres chargées (h1 he 6) pour étudier les contraintes dans les couches minces semiconductrices , ainsi que les défauts qui peuvent lui étre associés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