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des composes ABii Cvi 2 appliques en opto -electronique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Benslim; Noureddine/ Université Badji Mokhtar Annaba/ Mekki, Djamel 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contribution/ opto electronique/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propriétés du Culnx Ga (1-x)Se2 en fonction de la température du substrat a permis de déterminer une plage de température, 350 -450 C° dans laquelle les échantillons présentent des caractéristiques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