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expérimentale de l'écoulement des charges dans les matériaux isolants par la méthode de dps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Zenina; Mohamed laid/ Herous, Lazhar/ Université Badji Mokhtar/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pet/ polarisation/ déclin de potentiel de surface/ décharge couronne/ injection de charge/ taux de cristallinité/ </w:t>
            </w:r>
          </w:p>
        </w:tc>
      </w:tr>
    </w:tbl>
    <w:p>
      <w:pPr>
        <w:pStyle w:val="Heading3"/>
      </w:pPr>
      <w:r>
        <w:t>Résumé :</w:t>
      </w:r>
    </w:p>
    <w:p>
      <w:r>
        <w:t>Ce travail a porté sur l'analyse de l'écoulement d'ions négatifs déposés en surface sur des plaques de polyéthylène-téréphtalate (pet) d'épaisseur 100 um et 1 mm. nous utilisons un dispositif muni d'une enceinte climatique permettant le contrôle et la régulation de la température et de l'humidité relative et d'un système de commande et de mesure piloté par ordinateur. les résultats nous ont permis de montrer l'importance et le rôle de la température et de la tension initiale de dépôt dans l'évolution du processus d'écoulement de charges à la surface du pet.l'objectif de ce travail est de démontrer l'efficacité de la méthodologie expérimentale pour évaluer les effets de ces facteurs. cette investigation a montré que le déclin du potentiel de surface est fortement conditionné par la température et la densité de charge initialement fixée sur le matériau. le processus de polarisation dans le volume du matériau semble être l'hypothèse la plus probable pour expliquer l'évolution des charges sur la surface du pet.</w:t>
        <w:br/>
        <w:br/>
        <w:t>ce travail nous a permis aussi d'étudier l'influence du taux de cristallinité du matériau sur le dps. il apparait que le dps est fortement conditionné par la structure interne du polymère et sa cristallinité,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