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Etude et conception d'une machine d'essais de fatigue en flexion pour les materiaux composites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Thèses / mémoires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Boulakrouche; Rabah/ Chaoui, Kamel/ Université Badji Mokhtar/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153 f.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iil.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Diplôme</w:t>
            </w:r>
          </w:p>
        </w:tc>
        <w:tc>
          <w:tcPr>
            <w:tcW w:type="dxa" w:w="7000"/>
          </w:tcPr>
          <w:p>
            <w:r>
              <w:t>Magister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Etablissement</w:t>
            </w:r>
          </w:p>
        </w:tc>
        <w:tc>
          <w:tcPr>
            <w:tcW w:type="dxa" w:w="7000"/>
          </w:tcPr>
          <w:p>
            <w:r>
              <w:t>Annaba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Année de Soutenance</w:t>
            </w:r>
          </w:p>
        </w:tc>
        <w:tc>
          <w:tcPr>
            <w:tcW w:type="dxa" w:w="7000"/>
          </w:tcPr>
          <w:p>
            <w:r>
              <w:t>s.d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matériaux composites/ fatigue en flexion/ conception d'une machine/ </w:t>
            </w:r>
          </w:p>
        </w:tc>
      </w:tr>
    </w:tbl>
    <w:p>
      <w:pPr>
        <w:pStyle w:val="Heading3"/>
      </w:pPr>
      <w:r>
        <w:t>Résumé :</w:t>
      </w:r>
    </w:p>
    <w:p>
      <w:r>
        <w:t>Le travail qui nous avait été confié dans le cadre de cette thése était la mise au point d'une machine d'essais nécessaire a l'étude de matériaux composites en fatique par flexion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