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Computer assisted nc programming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Guendouze; Cheikh/ Université of dundee/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Dundee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computer assisted/ programming/ </w:t>
            </w:r>
          </w:p>
        </w:tc>
      </w:tr>
    </w:tbl>
    <w:p>
      <w:pPr>
        <w:pStyle w:val="Heading3"/>
      </w:pPr>
      <w:r>
        <w:t>Résumé :</w:t>
      </w:r>
    </w:p>
    <w:p>
      <w:r>
        <w:t>An analysis of the step by step of computer assisted nc programming procedure and solutions of some problems encountered in part programming and tape preparation of a workpiece requiring turning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