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réalisation de la cellule solaire au sulfure de cadmium-sulfure de cuivre(cds-CU2S)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Himrane; Ferhat/ Université Houari Boumediene/ Benmalek,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couches minces/ couches de CdS/ </w:t>
            </w:r>
          </w:p>
        </w:tc>
      </w:tr>
    </w:tbl>
    <w:p>
      <w:pPr>
        <w:pStyle w:val="Heading3"/>
      </w:pPr>
      <w:r>
        <w:t>Résumé :</w:t>
      </w:r>
    </w:p>
    <w:p>
      <w:r>
        <w:t>Le travail entrepris au laboratoire cristaux et couches minces du C.S.T.N. a permis de mettre au point une des techniques de réalisation de la cellule solaire CdS - Cu2S en couches minces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