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l'etude expérimentale de l'écoulement et du transfert massique dans un échyangeur a faisceau tubulaire incliné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Mahfcud; Mohamed/ Cognet, G/ Université national polytechnique/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Lorrane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expérimentale/ l'écoulemen/ échyangeur a faisceau/ </w:t>
            </w:r>
          </w:p>
        </w:tc>
      </w:tr>
    </w:tbl>
    <w:p>
      <w:pPr>
        <w:pStyle w:val="Heading3"/>
      </w:pPr>
      <w:r>
        <w:t>Résumé :</w:t>
      </w:r>
    </w:p>
    <w:p>
      <w:r>
        <w:t>Des résultats obtenus il ressort que la méthode polarogr aphique se prete bien a l'étude du frottement pariétal et du transfert de masse autour d'un cylindre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