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Equilibrage des mécanismes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Ait Said; Ahcène/ Université Badji Mokhtar/ Dodone, A/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mécanismes/ équilibrage/ impérative/ </w:t>
            </w:r>
          </w:p>
        </w:tc>
      </w:tr>
    </w:tbl>
    <w:p>
      <w:pPr>
        <w:pStyle w:val="Heading3"/>
      </w:pPr>
      <w:r>
        <w:t>Résumé :</w:t>
      </w:r>
    </w:p>
    <w:p>
      <w:r>
        <w:t>Il ressort de cette étude d'équilibrage des mécanismes, que cette opération est impérative dans certains cas. on a pu voir que son absence conduit à des situations très néfastes lors du fonctionnement du mécanisme en question.</w:t>
        <w:br/>
        <w:br/>
        <w:t>après l'analyse de ces mécanismes, il s'est avéré qu'un systère bielle - manivelle non équilibré ne peut fonctionner dans de bonnes conditions et que sa durée de vie se trouve, de ce fait, très réduite. ceci est dû, comme on à pu le voir, à l'apparition de très grandes réactions dynamiques supplémentaires dans les couples cinématiques. ce danger est d'autant plus grave que ces réactions sont cycliques. cette derniere propriété fait que le mécanisme est soumis à de fortes vibrations qui altèrent le bon fonctionnement de toute l'installation.</w:t>
        <w:br/>
        <w:br/>
        <w:t>néanmoins, on à vu que l'opération d'équilibrage, quoique facile théoriquement, n'est pas toujours évidente en pratique et que dans ce cas, il faut essayer de minimiser au mieux les effets des balourds mécaniques.</w:t>
        <w:br/>
        <w:br/>
        <w:t>tout de même, il est bon de savoir que lors de la conception de nouveaux projets, il faut tenir compte de ce point qui pourrait être essentiel pour certains mécanismes et qu'il ne faut, en aucun cas, le négliger.</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