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Utilisation des lichens comme indicateurs biologiques de la pollution atmospherique dans la region est d'alger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Merabti; Karim/ Université Badji Mokhtar/ Beddiar, A 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atmosphérique/ indicateurs biologiques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L'utilisation des lichens comme indicateurs des conditions du milieu n'est plus à démontrer car ces organismes recèlent des propriétés particulières. ce sont des végéta ne présentant ni feuille, ni tige ni racine seulement un thalle, ont leur nourriture qui est directement liée à l'atmosphère ce sont donc d'excellents accumulateurs des contenus dans l'air.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