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Ecologie de la reproduction de l'echasse blanche himantopus himantopus et de l'avocette élégante recurvirostra avosetta dans les hautes plaines de l'est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Saheb; Menouar/ Boudjéma, Samraoui/ Université Badji Mokhtar/ </w:t>
            </w:r>
          </w:p>
        </w:tc>
      </w:tr>
      <w:tr>
        <w:trPr>
          <w:trHeight w:val="567"/>
        </w:trPr>
        <w:tc>
          <w:tcPr>
            <w:tcW w:type="dxa" w:w="3000"/>
          </w:tcPr>
          <w:p>
            <w:r>
              <w:t>Nombre de Pages</w:t>
            </w:r>
          </w:p>
        </w:tc>
        <w:tc>
          <w:tcPr>
            <w:tcW w:type="dxa" w:w="7000"/>
          </w:tcPr>
          <w:p>
            <w:r>
              <w:t>147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sd</w:t>
            </w:r>
          </w:p>
        </w:tc>
      </w:tr>
      <w:tr>
        <w:trPr>
          <w:trHeight w:val="567"/>
        </w:trPr>
        <w:tc>
          <w:tcPr>
            <w:tcW w:type="dxa" w:w="3000"/>
          </w:tcPr>
          <w:p>
            <w:r>
              <w:t>Sujet(s)</w:t>
            </w:r>
          </w:p>
        </w:tc>
        <w:tc>
          <w:tcPr>
            <w:tcW w:type="dxa" w:w="7000"/>
          </w:tcPr>
          <w:p>
            <w:r>
              <w:t xml:space="preserve">grandeur de ponte/ reproduction/ hautes plaines de l'est algérien/ taux de réussite/ échec des éclosions/ abondon des nids/ </w:t>
            </w:r>
          </w:p>
        </w:tc>
      </w:tr>
    </w:tbl>
    <w:p>
      <w:pPr>
        <w:pStyle w:val="Heading3"/>
      </w:pPr>
      <w:r>
        <w:t>Résumé :</w:t>
      </w:r>
    </w:p>
    <w:p>
      <w:r>
        <w:t>Sur une étude de trois années successives et dans deux sites distincts des hautes plaines de l'est-algérien (oum el-bouaghi et khenchela), nous avons fait le suivi de la reproduction de l'avocette élégante recurvirostra avosetta (85 et 1961 nids) et de l'echasse blanche himantopus himantopus (283 et 237 nids). ces deux espèces considérées comme hivernantes, sont sédentaires nicheuses dans les hautes plaines de l'est algérien. elles fréquentent les zones humides des hautes plaines de l'est-algérien tout le long de l'année et les sites de nidification durant la saison de reproduction (de fin mars à juin). la reproduction précoce de l'avocette élégante du 23 mars au 10 juillet pour la sebkha d'ouled m'barek et du 24 mars au 4 juin pour la garaet de guellif et l'echasse blanche du 1 avril à la fin juin pour la sebkha d'ouled m'barek et du 1 avril au 03 juin pour la garaet de guellif, dans les hautes plaines de l'est algérien soit liée à des températures moyennes plus élevées qu'en europe. cette nidification reste tributaire de la mise en eau des sebkhas et des garaets fréquentées qui dépendent à leur tour de la pluviosité. la reproduction est massive et peut atteindre plusieurs centaines de nids et dont le succès de reproduction est très élevé. les pontes débutent dans la troisième décade du mois de mars pour l'avocette élégante et vers le début du mois d'avril pour l'echasse blanche. quant à l'éclosion des œufs, elle est en moyenne de 24 jours après les pontes pour les deux espèces. le taux de réussite des éclosions est supérieur à 50% pour les deux espèces. la grandeur de ponte chez l'avocette élégante (nombre d'œufs issu des nids éclos / nombre de nids éclos) est de 3,97 (n=43) dans la sebkha d'ouled m'barek et 3,89 (n=1062) dans la garaet de guellif et chez l'echasse blanche de 3.93 (n=107) dans la sebkha de ouled m'barek et de 3,90 (n=175) pour la garaet de guellif. les principales causes d'échec des éclosions sont l'abondon des nids, la prédation et l'action de l'homme. l'avocette élégante préfère s'installer dans la zone comprise entre 5,1 et 10 m de l'eau ou débute une végétation éparse et l'espace vital apprécié pour un nid ou un couple d'avocette élégante est compris entre 1,21 et 4 m2 . l'echasse élégante préfère installer son nid dans la zone comprise entre 5,1 et 10 m par rapport à l'eau ou débute une végétation clairsemée, séparée par des espaces de sol nu et l'espace vital apprécié pour un nid ou un couple d'echasse blanche est compris entre 4,41 et 9 m2 . il est important de souligner que les zones humides des hautes plaines de l'estalgérien restent et demeurent un havre pour la reproduction des oiseaux d'eau car elles offrent à la fois la sécurité et les ressources trophiques nécessaires.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