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polluants solides des lubrifiants sur les surfaces des roues dentees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Sari; Mohamed rafik/ Université Badji Mokhtar/ Halahem, Ammar/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dégradation/ engrenage/ contamination solide/ </w:t>
            </w:r>
          </w:p>
        </w:tc>
      </w:tr>
    </w:tbl>
    <w:p>
      <w:pPr>
        <w:pStyle w:val="Heading3"/>
      </w:pPr>
      <w:r>
        <w:t>Résumé :</w:t>
      </w:r>
    </w:p>
    <w:p>
      <w:r>
        <w:t>L’étude des effets de la pollution solide des lubrifiants est le centre d’intérêt de nombreuses études dans ces dernières années en effet la présence des particules polluantes dans les lubrifiants est inévitable ces particules indésirables peuvent endommager les surfaces et conduire à la fatigue et à l’usure des éléments de machines</w:t>
        <w:br/>
        <w:br/>
        <w:t>l’objectif principal de cette étude est d’une part de mieux comprendre le phénomène de</w:t>
        <w:br/>
        <w:br/>
        <w:t>la pollution solide de la lubrification et d’autre part d’appréhender l’usure abrasive des</w:t>
        <w:br/>
        <w:br/>
        <w:t>surfaces lié à ce type de problème dans un premier temps le glissement et l’usure ont été étudiés numériquement Ils’agit</w:t>
        <w:br/>
        <w:br/>
        <w:t>tout d’abord d’étudier le glissement en fonction de l’angle de roulement du pignon ?1</w:t>
        <w:br/>
        <w:br/>
        <w:t>et de voir l’effet des paramètres géométriques sur son intensité après un modèle linéaire simulant</w:t>
        <w:br/>
        <w:br/>
        <w:t>l’usure dans un engrenage droit a été développé dans ce modèle l’approche simplifiée d’une</w:t>
        <w:br/>
        <w:br/>
        <w:t>pression constante tout au long du cycle de fonctionnement de l’engrenage est utilisée Ici on</w:t>
        <w:br/>
        <w:br/>
        <w:t>s’intéresse à l’effet du glissement spécifique sur l’usure en fonction du nombre de cycles à</w:t>
        <w:br/>
        <w:br/>
        <w:t>différentes charges de fonctionnement d’un point de vue expérimental nous nous intéressons à l’usure des pièces mécaniques lubrifiées dans un environnement poussiéreux sévère cette partie tente de répondre aux</w:t>
        <w:br/>
        <w:br/>
        <w:t>questions relatives à l’effet de la présence de corps solides en suspension dans les lubrifiants</w:t>
        <w:br/>
        <w:br/>
        <w:t>sur les surfaces des roues dentées Nous montrons que l’utilisation d’un lubrifiant pollué par</w:t>
        <w:br/>
        <w:br/>
        <w:t>le sable très fin provoque des usures notables aux premiers cycles de fonctionnement surtout</w:t>
        <w:br/>
        <w:br/>
        <w:t>dans les zones à fort glissement. Nous observons également que la présence des grains</w:t>
        <w:br/>
        <w:br/>
        <w:t>abrasifs dans l’huile de lubrification favorise le frottement et par conséquent l’augmentation</w:t>
        <w:br/>
        <w:br/>
        <w:t>de la température dans les massifs en contact ces particules polluantes qui favorisent l’usure</w:t>
        <w:br/>
        <w:br/>
        <w:t>et le frottement influent d’une manière considérable sur l’état de surface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