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quelques composés organobores : application pour le transport transmembranaire liquide des sucres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Ahmed/ Université Badji Mokhtar/ Djellal, Ahmed*/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composés organobores/ liquide des sucres/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nous a prmis d'etudeier les composes oranborés sous différenets aspects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