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proprietes thermodynamique de l'argon au point critique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Fiala; Hichem/ Université Badji Mokhtar/ Abbaci,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fluide/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thermodynamiques des fluides au voisinage du point critique sont fortement a affectées par les présences des fluctuations qui ne peuvent être décrit par des equations d'etats conventionnelles.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