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Epuration des eaux contaminées par la technique d'électroextraction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Gabli; Messaouda/ Université Badji Mokhtar/ Smara, Abdelaziz/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nickel/ Récupération/ électropermutation/ </w:t>
            </w:r>
          </w:p>
        </w:tc>
      </w:tr>
    </w:tbl>
    <w:p>
      <w:pPr>
        <w:pStyle w:val="Heading3"/>
      </w:pPr>
      <w:r>
        <w:t>Résumé :</w:t>
      </w:r>
    </w:p>
    <w:p>
      <w:r>
        <w:t>L'intensification de l’élimination des ions Ni2+ des solutions diluées a été réalisé par</w:t>
        <w:br/>
        <w:br/>
        <w:t>l'utilisation d’un procédé hybrides ; l’électropermutation EP ; qui combine l'électrodialyse ED</w:t>
        <w:br/>
        <w:br/>
        <w:t>à l’échange d’ions sur résine EIR. Dans l’EP ; le champ électrique appliqué améliore la</w:t>
        <w:br/>
        <w:br/>
        <w:t>mobilité des espèces ionique et assure une régénération continue de la résine (inconvénient</w:t>
        <w:br/>
        <w:br/>
        <w:t>majeur des échangeurs d’ions classiques). En plus, la présence de l’échangeur d’ions améliore</w:t>
        <w:br/>
        <w:br/>
        <w:t>la conductivité du milieu et permet ainsi la récupération des ions provenant des solutions très</w:t>
        <w:br/>
        <w:br/>
        <w:t>diluées.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