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d'un entrainement electrique a vitesse variab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khchine; Salima/ Debbache, 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ande/ performances/ onduleur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concerne le réglage de vitesse d'un entrainement électrique a vitesse variable cependant le développement de nouvelles structures de chaine de réglages ont tendance a encourager l'utilisation des machines asynchrones a doubles stators grace a leurs avantages incontestables ainsi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