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catalytique d'un colorant par les procédés d'oxydation avancés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Djaalab; Elbahi/ Institut National Des Sciences Appliquées De lyon / Samar M.E.H/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procédé fonton/ acide organe/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porte sur l'application procédés d'oxydation avancée, POA ( Fenton,Fenton like; Fenton fer zéro valence) pour le traitement d'Acid Organe 10.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