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Synthese regioselectivite et proprietes physico - chimiques dans la serie des derives acyles et ureiques de l'hydrazide de l'acide amino - 2 thiadiazol -1,3, 4 yl -5 sulfonyl o x a m i n i q u 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Djerourou; Abdelhafid/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régiosélectivité/ hydrazide/ </w:t>
            </w:r>
          </w:p>
        </w:tc>
      </w:tr>
    </w:tbl>
    <w:p>
      <w:pPr>
        <w:pStyle w:val="Heading3"/>
      </w:pPr>
      <w:r>
        <w:t>Résumé :</w:t>
      </w:r>
    </w:p>
    <w:p>
      <w:r>
        <w:t>Etude synthese regioselectivite et proprietes physico - chimiques dans la serie des derives acyles , et ureiques de l'hydrazide de l'acide amino - 2 thiadiazol -1,3, 4 yl -5 sulfonyl oxaminique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