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traitement et conditionnement des eaux industrielles destinees au circuit de refroidissement des cheminees de l'acierie a oxygene n1 sider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Hamdaoui; Oualid/ Chaoui, K / Université Badji Mokhtar/ </w:t>
            </w:r>
          </w:p>
        </w:tc>
      </w:tr>
      <w:tr>
        <w:trPr>
          <w:trHeight w:val="567"/>
        </w:trPr>
        <w:tc>
          <w:tcPr>
            <w:tcW w:type="dxa" w:w="3000"/>
          </w:tcPr>
          <w:p>
            <w:r>
              <w:t>Nombre de Pages</w:t>
            </w:r>
          </w:p>
        </w:tc>
        <w:tc>
          <w:tcPr>
            <w:tcW w:type="dxa" w:w="7000"/>
          </w:tcPr>
          <w:p>
            <w:r>
              <w:t>211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oxygène/ sider annaba/ refroidissement des cheminees/ </w:t>
            </w:r>
          </w:p>
        </w:tc>
      </w:tr>
    </w:tbl>
    <w:p>
      <w:pPr>
        <w:pStyle w:val="Heading3"/>
      </w:pPr>
      <w:r>
        <w:t>Résumé :</w:t>
      </w:r>
    </w:p>
    <w:p>
      <w:r>
        <w:t>Les problémes rencontrés dans le circuit de refroidissement des cheminées de l'acoi sont la corrosion les salissures et l'entartrage ii faut étre conscient que ces problémes sont trés lies entre eux et qu'ils ont pour origine la mauvaise qualité de l'eau en partant de ce cas industriel l'objectif de noptre travail était d'étudier les diverses élapes du traitement de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