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Flux de l'azote et du phosphore minéraux à l'embouchure de l'oued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Khellou; Meiada/ Laifa, Aziz/ Université Badji Mokhtar/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azote/ oued seybouse/ phosphore/ flux/ eutrophisation/ embouchure/ </w:t>
            </w:r>
          </w:p>
        </w:tc>
      </w:tr>
    </w:tbl>
    <w:p>
      <w:pPr>
        <w:pStyle w:val="Heading3"/>
      </w:pPr>
      <w:r>
        <w:t>Résumé :</w:t>
      </w:r>
    </w:p>
    <w:p>
      <w:r>
        <w:t>Le phosphore et l'azote sont les éléments responsables du phénomène d'eutrophisation des milieux aquatiques continentaux et marines. ce phénomène environnemental constitue un problème d'actualité mondial réduisant la qualité des milieux aquatiques. des solutions urgentes et durables sont nécessaires pour protéger les milieux non atténuées et rétablir la qualité de ceux qui sont déjà eutrophisés. ces solutions ne peuvent apparaitre que si les processus d'eutrophisation sont bien identifiés et appréhender qualitativement et quantitativement. dans le sens de cette problématique nous avons entrepris l'évaluation des flux de l'azote et de phosphore minéraux dissous évacuées de la zone littorale de sidi salem(annaba) par l'oued seybouse. les analyses physico-chimiques des eaux de la séquence finale de ce cours d'eau ont révélés les points suivants :  des concentrations en ions azotes et phosphore importantes (no3: 17,14mg/l, no2:  14,7mg/l, nh4 : 1,38mg/l, po4 : 3,91mg/l) ;  les sources de ces matières sont essentiellement les activités agricoles, industrielles et les  rejets d'eau résiduaire domestiques ;  le développement des algues et de macrophytes notamment à proximité des rives  traduisent la biodisponibilité des ions azotées et phosphorées dans l'eau de cet oued ;  les flux annuels d'azote et de phosphore apportés en mer par l'oued seybouse sont  importants (no3: 8105,63t/an, no2: 6953,13t/an, nh4 : 652,2t/an, po4 : 1851,3t/an) mais présentent des variations mensuelles ; la zone littorale de sidi salem qui est la continuité immédiate de l'oued seybouse serait alors atteinte d'eutrophisation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