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phénomène d'élargissement de pression des raies Li(2p--2s)+Li(2s) et k(4p--4s)+k(4s)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Reggami; Lamia/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raies de résonanace/ lithium Li(2p--2s)/ onde radiale/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calculer quantiquement la largeur w et le déplacement d des raies de résonnance du lithium LI(2p--2s) et du potassium k(4p--4s) lorsque ces atomes évoluent dans leurs gaz parents.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