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Elimination des impuretés métalliques continues dans une solution diluée d'acide chromique par électrodialyse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Benredjem, Zahia/ Universite BADJI / Delimi, 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electrodialyse/ mpuretés métalliques/ </w:t>
            </w:r>
          </w:p>
        </w:tc>
      </w:tr>
    </w:tbl>
    <w:p>
      <w:pPr>
        <w:pStyle w:val="Heading3"/>
      </w:pPr>
      <w:r>
        <w:t>Résumé :</w:t>
      </w:r>
    </w:p>
    <w:p>
      <w:r>
        <w:t>La contamination des bains de chromage par des impuretés métalliques limite sérieusement la réutilisation de ces bains. Vu la toxicité très élevée de l'acide chromique et sa cherté, il est recommandé de le purifier que de le remplacer. Donc son recyclage s'impose, d'où la nécessité de son traitement.Parmi les alternatives possibles, les techniques lectromembranaires notamment l'électrodialyse offre plusieurs avantages qui s'intègrent parfaitement aux tendances mondiales en matière de gestion de la matière et de l'énergie.Dans ce travail, on a étudié la possibilité d'éliminer les impuretés constituées par le zinc et le  fer contenant les eaux de rinçage des bains de chromage. Deux techniques ont été testées, à deux et à trois compartiments. Les études ont été faites sur des échantillons synthétiques de composition identique à des échantillons industriels. On a examiné l'influence de certains paramètres : conditionnement et nature de membrane, nombre de compartiments, densité de courant, débit de circulation et pH de la solution à traité, sur l'efficacité de la technique.</w:t>
        <w:br/>
        <w:br/>
        <w:t>Les résultats montrent que la technique à deux compartiments consomme moins d'énergie qu'a celle à trois compartiments. Ainsi que l'élimination des impuretés est plus importante dans le cas de la technique à deux compartiments que dans le cas à trois compartiments. Le transfert des ions Zn2+, Fe3+ est meilleur avec la membrane CMV que celui avec la membrane CDS. La concentration des ions Zn2+, Fe3+dans le concentrât augmentent avec l'augmentation de la densité de courant et le débit.  Ainsi que le nombre de transport de ces ions augmente avec le débit et diminue avec la densité de courant. Une amélioration de transfert a été remarquée au   pH  &lt; 3.latechnique mise au point peut être utilisée dans les traitements des effluents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