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Récupération des composants des catalyseurs zno al2o3fe2o3ai2o3 et r62 pt re al2o3 par lixiviation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Alane; Nadia/ Université Badji Mokhtar/ Tifouti,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catalyseurs/  par lixiviation/ Récupération des composants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Lqe but de ce travail est d'étudier la récupération des métaux a partir de quelque catalyseurs industriels en vue de leur utilisation en tant que matière premiére de second ordre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