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chromatographique des hydrocarbures contenus dans les feuilles du palmier dattier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Boussaa; Med zehou eri fala/ Université Badji Mokhtar/ Benbouzid,M./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 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hydrocarbure/ chromatographique/ </w:t>
            </w:r>
          </w:p>
        </w:tc>
      </w:tr>
    </w:tbl>
    <w:p>
      <w:pPr>
        <w:pStyle w:val="Heading3"/>
      </w:pPr>
      <w:r>
        <w:t>Résumé :</w:t>
      </w:r>
    </w:p>
    <w:p>
      <w:r>
        <w:t>le travait réalisé dans le cadre de cette thése avait pour objectif l'analyse cgromatographique des hydrocarbures dans le palmier dattier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