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mise au point d'une methode microbiologique flore fongique de sol pour la detection de la pollution par le mercure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Amel/ Université Badji Mokhtar/ Shaba, N/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pollution mercurielle/ sol/ l'eau/ </w:t>
            </w:r>
          </w:p>
        </w:tc>
      </w:tr>
    </w:tbl>
    <w:p>
      <w:pPr>
        <w:pStyle w:val="Heading3"/>
      </w:pPr>
      <w:r>
        <w:t>Résumé :</w:t>
      </w:r>
    </w:p>
    <w:p>
      <w:r>
        <w:t xml:space="preserve">L'urbanisation des villes et le développement industriel important ont contribué à l'introduction dans les différents écosystèmes, de substances toxiques qui vont occasionner des effets nuisibles sur l'environnement tels que, la contamination des ressources biologiques et particulièrement la détérioration de la qualité de l'eau et d'autres dangers et risques pour l'homme. dans les temps lointains, l'homme n'a jamais connu de problèmes de pollution mercurielle . cependant, fort utilisé dans l'agriculture et l'industrie, le mercure a pris au cours de ces dernières années un intérêt croissant par son utilisation dans plusieurs domaines et cela a eu pour conséquence la contamination de l'air, de l'eau et du sol. les dérivés mercuriels aussi bien minéraux qu'organiques ont fini par atteindre la santé de l'homme par le biais des chaînes alimentaires en raison de l'importance de son accumulation dans les différents écosystèmes et de sa haute toxicité, le mercure est considéré comme l'un des polluants les plus préoccupants. la contamination par ce métal peut entraîner des intoxications graves et avoir des effets à long terme redoutables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