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couches minces de ZnO obtenues par pulvérisation cathodique radiofréquence pour des applications en photonique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Namoune; Abderraouf/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pulvérisation RF/ films minces de ZnO/ temps de dêpot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des couches minces de ZnO ont été déposées à température ambiante par la technique de pulvérisation cathodique Rf sur des substrats en verre et en silice sur silicium (SiO2/Si(100)) pendant deux temps de dépôt (60 et 120 min).Les films minces de ZnO Obtenus ont ensuite été recuits à l'air pendant  60 min à différentes températures, allant de 300 à 500 ° 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