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 couches minces de ZnO obtenues par pulvérisation cathodique radiofréquence pour des applications en photonique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Namoune; Abderraouf/ Touam, Tahar/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pulvérisation RF/ films minces de ZnO/ temps de dêpot 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des couches minces de ZnO ont été déposées à température ambiante par la technique de pulvérisation cathodique Rf sur des substrats en verre et en silice sur silicium (SiO2/Si(100)) pendant deux temps de dépôt (60 et 120 min).Les films minces de ZnO Obtenus ont ensuite été recuits à l'air pendant  60 min à différentes températures, allant de 300 à 500 ° 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