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analyse des comportements d'une société d'agents mobiles à l'aide des réseaux de petri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Djellal; Adel/ Université Badji Mokhtar/ Lakel, Adel/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  <w:br/>
              <w:br/>
              <w:br/>
              <w:br/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robot mobile/ société de robots/ poursuite-évasion/ </w:t>
            </w:r>
          </w:p>
        </w:tc>
      </w:tr>
    </w:tbl>
    <w:p>
      <w:pPr>
        <w:pStyle w:val="Heading3"/>
      </w:pPr>
      <w:r>
        <w:t>Résumé :</w:t>
      </w:r>
    </w:p>
    <w:p>
      <w:r>
        <w:t>Cette thèse présente l'élaboratioon et la validation théorique et pratique des techniques de recherche, menés par des robots organisés en société, à la poursuite d'évadés dans des environnements variés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