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et évaluation de la qualité microbiologique d’un fromage artisanal  jben fabriqué dans les régions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Tabet; Rachid/ Université Badji Mokhtar/ Mechai, Abdelbasset/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caractéristiques physicochimiques/ fromage traditionnel/ qualité microbiologique/ </w:t>
            </w:r>
          </w:p>
        </w:tc>
      </w:tr>
    </w:tbl>
    <w:p>
      <w:pPr>
        <w:pStyle w:val="Heading3"/>
      </w:pPr>
      <w:r>
        <w:t>Résumé :</w:t>
      </w:r>
    </w:p>
    <w:p>
      <w:r>
        <w:t>Le Jben est un fromage frais traditionnel populaire en Algérie et en Afrique du Nord, généralement fabriqué à partir de lait cru de ruminants (vaches, brebis ou chèvre). Ces procédés de fabrications traditionnelles sont encore utilisés dans de nombreuses régions, notamment pendant la saison d'abondance du lait.  La présente étude a été réalisée pour</w:t>
        <w:br/>
        <w:br/>
        <w:t xml:space="preserve">évaluer et comparer l'effet de deux agents de coagulation du lait (animal et végétal) sur les paramètres physico-chimiques, les profils d’acides gras, les indices de qualité des lipides, la protéolyse primaire, la fraction minérale et les caractéristiques microbiologiques.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