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et de la specificité de l'enzyme extraite du foie de dromadaire.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Ferkous, Fouad/ Université Badji Mokhtar/ Ali Rachedi, Fahima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hydrolyse/ estérification/ extraction d'enzymes/ </w:t>
            </w:r>
          </w:p>
        </w:tc>
      </w:tr>
    </w:tbl>
    <w:p>
      <w:pPr>
        <w:pStyle w:val="Heading3"/>
      </w:pPr>
      <w:r>
        <w:t>Résumé :</w:t>
      </w:r>
    </w:p>
    <w:p>
      <w:r>
        <w:t>L'etude entrepise au cours du present travail consiste ,dans un premier temps , en lextraction d'un mélaange enzymatique brut du foie de dromadaire .puis ,un essai de purification en utilisant la chromatographie d filtration sur gel aété realise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