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Apprentissage automatique supervisé par génération de règles : optimisation du taux de classification par la méthode de corrélation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Kaddeche; Mohamed/ Doghmane, Noureddine/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apprentissage supervisé/ génération de règles/ corrélations entre attributs/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Nous présentons une méthode d'apprentissage supervisé par génération automatique de règles de production. Cette méthode d'apprentissage à partir d'exemples se situe à la jonction des méthodes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