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Surveillance des systèmes dynamiques par l'approche neuronale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Selaimia; Yacine/ Abbassi, H. A./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redondances physiqye/ types d'apprentissage/ approche floue/ </w:t>
            </w:r>
          </w:p>
        </w:tc>
      </w:tr>
    </w:tbl>
    <w:p>
      <w:pPr>
        <w:pStyle w:val="Heading3"/>
      </w:pPr>
      <w:r>
        <w:t>Résumé :</w:t>
      </w:r>
    </w:p>
    <w:p>
      <w:r>
        <w:t>Récemment, les réseaux de neurones ont émergé en tant qu'outils potentiels dans le secteur de surveillance des systèmes dynamiques. Cette thèse exlore une approche multi neuronale pour la résolution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