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Synthèse, structure et essais de cyclisation de bis-aminoesters sulfone evalution bacteriostatique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 yahia; Ouassila/ Unversité Badji Mokhtar/ Aouf,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synthèse/ structure et essais de cyclisation/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 la préparation de sulfamides symétriques présentant une analogie structurale symétriques présentant une analogie structurake avec les biomolécules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