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Dimensionnement dun ouvrage souterrain par ma méthode des éléments finis : station de métro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Seriani,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des elements finis/ Station de métro/ NATM/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stations de métro occupent des espaces de dimensions importantes, trés larges et trés hautes. Les factures déterminant leur structure et leur forme sont principalement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