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des bétons a hautes performances a base des sous produit locaux formulation et caractérisation physico-mécanique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Lakhal; Ridha/ Université Badji Mokhtar/ Djeghaba, Kamel/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physic/ bétons/ Caractérisation mécanique/ </w:t>
            </w:r>
          </w:p>
        </w:tc>
      </w:tr>
    </w:tbl>
    <w:p>
      <w:pPr>
        <w:pStyle w:val="Heading3"/>
      </w:pPr>
      <w:r>
        <w:t>Résumé :</w:t>
      </w:r>
    </w:p>
    <w:p>
      <w:r>
        <w:t xml:space="preserve">Les bétons à hautes performances sont des nouveaux types de béton qui répond aux exigences des constructions et ouvrages modernes. ils permettent aux concepteurs de construire des structures plus élancées et plus durables. </w:t>
        <w:br/>
        <w:br/>
        <w:t xml:space="preserve">cette étude consiste à trouver une application possible et utile au laitier granulé de haut fourneau dans l'élaboration des bétons à hautes performances. l'objet de la présente étude consiste à formuler des bétons à hautes performances (bhp) par une substitution totale des fines de la fumée de silice par les fines de laitier granulé. la méthodologie de notre étude est base sur l'optimisation des paramètres suivant : l'étendu granulaire, le taux de fine d'addition et la formulation des bhp. cela est obtenu par des tests de rhéologie sur le béton frai et des tests de résistance mécanique sur les bétons durcis ainsi que des testes de retrait. ces examens ont été complétés par des observations au microscope électronique à balayage. </w:t>
        <w:br/>
        <w:br/>
        <w:t>les résultats obtenus montrent que cette substitution provoque des modifications importantes au niveau de l'ouvrabilité et au niveau des résistances à court terme par contre, à long terme, de bonnes résistances mécaniques sont obtenues mais elles restent toujours inférieures à celles des bhp à base des fines de fumée de silice.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