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d'éléments de structure métallique à réhabiliter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Kouider; Nadia/ Université Badji Mokhtar/ Hadidane, Yazid/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soudage/ modélisation/ contraintes résiduelles/ abaqus/ élément finie/ </w:t>
            </w:r>
          </w:p>
        </w:tc>
      </w:tr>
    </w:tbl>
    <w:p>
      <w:pPr>
        <w:pStyle w:val="Heading3"/>
      </w:pPr>
      <w:r>
        <w:t>Résumé :</w:t>
      </w:r>
    </w:p>
    <w:p>
      <w:r>
        <w:t xml:space="preserve">Les futures industries pour les structures métalliques seront de plus en plus concernées par les aspects de renforcement, mais la liaison des éléments de renforts exige l'utilisation d'un moyen d'assemblage , divers procédés peuvent être utilisés : boulonnage, rivetage, collage, soudage, … la modélisation du procédé de soudage est un problème très complexe car elle implique des couplages entre des phénomènes mécaniques, thermiques et métallurgiques, qui conduit à la création des contraintes et des déformations résiduelles qui sont irrégulièrement distribuées au niveau de la section soudée . ce mémoire porte sur une étude expérimentale du comportement mécanique d'une poutre isostatique en profilée laminée renforcée par des éléments métalliques et sollicitée par une charge concentrée ( essai de flexion trois points) . le raccordement des éléments de renfort est assuré par l'application des soudures. pour trouver une meilleure technique de soudage ,de point de vue minimisation des contraintes résiduelles qui donnent un bon comportement de poutre renforcée à l'état d'exploitation, deux cas sont traités : -poutre renforcée avec soudure continue , - poutre renforcée avec soudure discontinue. afin de calibrer les résultats expérimentaux, ces modèles seront étudiés numériquement sous le logiciel de calcul par éléments finis abaqus 6.5.1 en plus un calcul analytique est fait en prennant en considération l'effet de la température due à l'opération de soudage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