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Utilisation des materiaux locaux dans le renforcement et la stabilite des sols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Missaoui; Sabrina/ Université Badji Mokhtar/ Chelghoum, N/ </w:t>
            </w:r>
          </w:p>
        </w:tc>
      </w:tr>
      <w:tr>
        <w:trPr>
          <w:trHeight w:val="567"/>
        </w:trPr>
        <w:tc>
          <w:tcPr>
            <w:tcW w:type="dxa" w:w="3000"/>
          </w:tcPr>
          <w:p>
            <w:r>
              <w:t>Nombre de Pages</w:t>
            </w:r>
          </w:p>
        </w:tc>
        <w:tc>
          <w:tcPr>
            <w:tcW w:type="dxa" w:w="7000"/>
          </w:tcPr>
          <w:p>
            <w:r>
              <w:t>247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sols/ geotextile/ sable de mer/ </w:t>
            </w:r>
          </w:p>
        </w:tc>
      </w:tr>
    </w:tbl>
    <w:p>
      <w:pPr>
        <w:pStyle w:val="Heading3"/>
      </w:pPr>
      <w:r>
        <w:t>Résumé :</w:t>
      </w:r>
    </w:p>
    <w:p>
      <w:r>
        <w:t>L e travail présenté dans ce mémoire traite du comportement expérimental d'un sable de mer qui provient de la plage echatt de taref ,est utilisé des matériaux locaux tell que ( géotextile) pour le renforcé est amélioré leur résistance au cisaillement . l'essai de triaxial qu'on a effectué pour déterminer (contraint -déformation),ainsi les caractéristiques de dilatation du sable de mer renforcé par des géotextiles on a étudier le comportement mécanique de sable utilisé on faisant varier la contrainte de confinement, nombre de géotextile ,et sa disposition. les testes ont été effectués sur des échantillons avec 38 mm de diamètre et élancement de 78 mm,les résultats ont démontré que linclusion de géotextile augmente la résistance au pic ,la déformation axial à la ruptur et la ductilité,et il réduit la délatation et la déformation latérale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