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bétons de terre stabilisés et renforcés par des fibres végétales comportement mécanique et durabilité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Benzerara; Mohamed/ Université Badji Mokhtar/ Belouettar, Redjem/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biopolymère/ fibre naturelle/ terre crue/ extrusion/ tests d'arrachement/ </w:t>
            </w:r>
          </w:p>
        </w:tc>
      </w:tr>
    </w:tbl>
    <w:p>
      <w:pPr>
        <w:pStyle w:val="Heading3"/>
      </w:pPr>
      <w:r>
        <w:t>Résumé :</w:t>
      </w:r>
    </w:p>
    <w:p>
      <w:r>
        <w:t xml:space="preserve">Cette thèse traite du développement de matériaux de construction durables à base de terre. plus précisément, elle aborde l'étude du renforcement de la terre crue par des fibres naturelles originaires d'algérie (fibres de diss et de palmier dattier) et leur stabilisation par des biopolymères. le but de cette étude est la conception de blocs de construction extrudés à base de terre avec des propriétés mécaniques améliorées telles que la résistance à la compression et la ductilité. les effets de l'ajout séparé et simultané de palmier dattier ou de fibres de diss (de longueur variant entre 5 et 15 mm aux dosages de 1,5 et 3% en volume) et des stabilisant (gomme xanthane, caséine, huile de lin et hmp à des faibles pourcentages de la masse de terre sèche) sur la résistance à la flexion et à la compression des matériaux extrudés stabilisés et non stabilisés sont comparés. les résultats montrent que l'ajout de fibres uniquement diminue la résistance à la compression de la terre par rapport à l'échantillon non renforcé. il est également montré que les fibres de diss offrent une meilleure efficacité de renforcement que les fibres de palmier dattier et qu'un ajout combiné de biopolymères et de fibres naturelles crée un effet synergique qui améliore grandement le comportement mécanique du matériau : résistances à la compression et à la traction plus élevées et meilleures propriétés ductiles. ces résultats sont entièrement étayés par des observations microscopiques et des tests d'arrachement (pull-out) effectués sur des fibres simples. la durabilité des matériaux vis-à-vis l'eau a été testée.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