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par reseaux de neurones du comportement mecanique d'un materiau ductile. -application au hdpe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Ghabeche; Wafia/ Souahi; Adelhamid/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mécaniques des matériaux/ polyéthylène de haute densité (HDPE)/ la méthode de Bridgman/ </w:t>
            </w:r>
          </w:p>
        </w:tc>
      </w:tr>
    </w:tbl>
    <w:p>
      <w:pPr>
        <w:pStyle w:val="Heading3"/>
      </w:pPr>
      <w:r>
        <w:t>Résumé :</w:t>
      </w:r>
    </w:p>
    <w:p>
      <w:r>
        <w:t>Les propriétés mécaniques des matériaux sont d’un intérêt considérable puisqu’elles</w:t>
        <w:br/>
        <w:br/>
        <w:t>conditionnent non seulement tous les problèmes de leur mise en œuvre et leur mise en forme</w:t>
        <w:br/>
        <w:br/>
        <w:t>mais aussi leur comportement en service dans des applications extrêmement diversifiées.</w:t>
        <w:br/>
        <w:br/>
        <w:t>Pour un problème déterminé, le choix d’un matériau dépendra de ces propriétés mécaniques</w:t>
        <w:br/>
        <w:br/>
        <w:t>telles que la résistance, la dureté ou la ductilité. Il est donc nécessaire de les mesurer avec un</w:t>
        <w:br/>
        <w:br/>
        <w:t>certain nombre d’expériences que l’on appelle les essais mécaniques.</w:t>
        <w:br/>
        <w:br/>
        <w:t>Dans ce travail, nous voulons effectuer une programmation boite noire (black box), pour</w:t>
        <w:br/>
        <w:br/>
        <w:t>modélisé un essai de traction uniaxial.</w:t>
        <w:br/>
        <w:br/>
        <w:t>Dans la première partie, on établit une base de données conséquente relative à ce sujet. Les</w:t>
        <w:br/>
        <w:br/>
        <w:t>paramètres pris en compte sont les contraintes en fonction des déformations pour des vitesses</w:t>
        <w:br/>
        <w:br/>
        <w:t>de déformation prises entre 10-5 - 10-3 s</w:t>
        <w:br/>
        <w:br/>
        <w:t>-1, d’un polyéthylène de haute densité (HDPE),</w:t>
        <w:br/>
        <w:br/>
        <w:t>corrigées par la méthode de Bridgman.</w:t>
        <w:br/>
        <w:br/>
        <w:t>Le réseau choisi est un perceptron à une couche cachée, type feedforward, reconnu pour sa</w:t>
        <w:br/>
        <w:br/>
        <w:t>capacité d’approximer n’importe quelle fonction non linéaire. En premier, nous scindons</w:t>
        <w:br/>
        <w:br/>
        <w:t>notre ensemble de données en deux sous-ensembles : Le premier pour l’apprentissage, le</w:t>
        <w:br/>
        <w:br/>
        <w:t>deuxième pour la validation. Ensuite nous entraînons notre réseau afin qu’il apprenne bien le</w:t>
        <w:br/>
        <w:br/>
        <w:t>comportement du HDPE, enfin nous validions et nous testons sa réponse pour des nouvelles</w:t>
        <w:br/>
        <w:br/>
        <w:t xml:space="preserve">valeurs de vitesse de déformation.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