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de composes FeCr elabores par mecanosynthese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Tria; Saoussen/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mécanosynthèse/ caracterisation de composes FeCr/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une contribution à l'étude des écanismes de formation des alliages (Fe, Cr) par mécanosynthèse à partir de poudres d'éléments purs de Fe et de Cr.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