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cinétique de décomposition et mesure de l'hydrosolubilité de sulfamides dérivés d'a-hydroxyester, d'amine primaire et d'aminoacide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 Ammar; Yacine/ Université Badji Mokhtar/ Louhi, Achour/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 spectrophotométrie uv/ </w:t>
            </w:r>
          </w:p>
        </w:tc>
      </w:tr>
    </w:tbl>
    <w:p>
      <w:pPr>
        <w:pStyle w:val="Heading3"/>
      </w:pPr>
      <w:r>
        <w:t>Résumé :</w:t>
      </w:r>
    </w:p>
    <w:p>
      <w:r>
        <w:t>l'etude de la cinétique de décomposition et de l'hydrosolubilite de sulfamides dérivés d'a-hydorsolubilité de sulfamides dérivés d'a hydroxyestermi ,d'amine primaire m2et d'aminocide m3 aété suivie par spectrophotométrie uv.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